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5063" w14:textId="28A8461F" w:rsidR="0006314E" w:rsidRPr="00EB3388" w:rsidRDefault="0006314E">
      <w:pPr>
        <w:rPr>
          <w:rStyle w:val="Strong"/>
          <w:rFonts w:ascii="Arial" w:hAnsi="Arial" w:cs="Arial"/>
          <w:b w:val="0"/>
          <w:bCs w:val="0"/>
          <w:color w:val="333333"/>
          <w:shd w:val="clear" w:color="auto" w:fill="FFFFFF"/>
        </w:rPr>
      </w:pPr>
      <w:r w:rsidRPr="00EB3388">
        <w:rPr>
          <w:rStyle w:val="Strong"/>
          <w:rFonts w:ascii="Arial" w:hAnsi="Arial" w:cs="Arial"/>
          <w:b w:val="0"/>
          <w:bCs w:val="0"/>
          <w:color w:val="333333"/>
          <w:shd w:val="clear" w:color="auto" w:fill="FFFFFF"/>
        </w:rPr>
        <w:t>Biography for Rev. Lincoln M. Burruss, Jr, Pastor</w:t>
      </w:r>
      <w:r w:rsidRPr="00EB3388">
        <w:rPr>
          <w:rStyle w:val="Strong"/>
          <w:rFonts w:ascii="Arial" w:hAnsi="Arial" w:cs="Arial"/>
          <w:b w:val="0"/>
          <w:bCs w:val="0"/>
          <w:color w:val="333333"/>
          <w:shd w:val="clear" w:color="auto" w:fill="FFFFFF"/>
        </w:rPr>
        <w:br/>
        <w:t>Central Baptist Church of Camp Springs</w:t>
      </w:r>
      <w:r w:rsidRPr="00EB3388">
        <w:rPr>
          <w:rStyle w:val="Strong"/>
          <w:rFonts w:ascii="Arial" w:hAnsi="Arial" w:cs="Arial"/>
          <w:b w:val="0"/>
          <w:bCs w:val="0"/>
          <w:color w:val="333333"/>
          <w:shd w:val="clear" w:color="auto" w:fill="FFFFFF"/>
        </w:rPr>
        <w:br/>
        <w:t>5600 Old Branch Avenue</w:t>
      </w:r>
      <w:r w:rsidRPr="00EB3388">
        <w:rPr>
          <w:rStyle w:val="Strong"/>
          <w:rFonts w:ascii="Arial" w:hAnsi="Arial" w:cs="Arial"/>
          <w:b w:val="0"/>
          <w:bCs w:val="0"/>
          <w:color w:val="333333"/>
          <w:shd w:val="clear" w:color="auto" w:fill="FFFFFF"/>
        </w:rPr>
        <w:br/>
      </w:r>
      <w:r w:rsidR="00EB3388" w:rsidRPr="00EB3388">
        <w:rPr>
          <w:rStyle w:val="Strong"/>
          <w:rFonts w:ascii="Arial" w:hAnsi="Arial" w:cs="Arial"/>
          <w:b w:val="0"/>
          <w:bCs w:val="0"/>
          <w:color w:val="333333"/>
          <w:shd w:val="clear" w:color="auto" w:fill="FFFFFF"/>
        </w:rPr>
        <w:t xml:space="preserve">Camp Springs, MD </w:t>
      </w:r>
    </w:p>
    <w:p w14:paraId="4E8340D6" w14:textId="77777777" w:rsidR="0006314E" w:rsidRDefault="0006314E">
      <w:pPr>
        <w:rPr>
          <w:rStyle w:val="Strong"/>
          <w:rFonts w:ascii="Arial" w:hAnsi="Arial" w:cs="Arial"/>
          <w:color w:val="333333"/>
          <w:shd w:val="clear" w:color="auto" w:fill="FFFFFF"/>
        </w:rPr>
      </w:pPr>
    </w:p>
    <w:p w14:paraId="7EBA2587" w14:textId="62D12403" w:rsidR="004456A8" w:rsidRDefault="0006314E">
      <w:r>
        <w:rPr>
          <w:rFonts w:ascii="Arial" w:hAnsi="Arial" w:cs="Arial"/>
          <w:color w:val="333333"/>
          <w:shd w:val="clear" w:color="auto" w:fill="FFFFFF"/>
        </w:rPr>
        <w:t>Reverend Lincoln M. Burruss Jr. was born in Washington, D.C. and is one of three children. Rev. Burruss is married to the former Angela Greenfield and is the father of three children—Jada, Jalynn, and Javon. </w:t>
      </w:r>
      <w:r>
        <w:rPr>
          <w:rFonts w:ascii="Arial" w:hAnsi="Arial" w:cs="Arial"/>
          <w:color w:val="333333"/>
          <w:shd w:val="clear" w:color="auto" w:fill="FFFFFF"/>
        </w:rPr>
        <w:br/>
      </w:r>
      <w:r>
        <w:rPr>
          <w:rFonts w:ascii="Arial" w:hAnsi="Arial" w:cs="Arial"/>
          <w:color w:val="333333"/>
          <w:shd w:val="clear" w:color="auto" w:fill="FFFFFF"/>
        </w:rPr>
        <w:br/>
        <w:t>Rev. Burruss graduated from D.C. Public School and attended the University of the District of Columbia where he received a Bachelor of Science degree in Electrical Engineering. He attended the Maple Springs Baptist Seminary and is currently pursuing a Doctor</w:t>
      </w:r>
      <w:r w:rsidR="005A215B">
        <w:rPr>
          <w:rFonts w:ascii="Arial" w:hAnsi="Arial" w:cs="Arial"/>
          <w:color w:val="333333"/>
          <w:shd w:val="clear" w:color="auto" w:fill="FFFFFF"/>
        </w:rPr>
        <w:t xml:space="preserve"> of Ministry at the School of Religion at Virginia University of Lynchburg. </w:t>
      </w:r>
      <w:r>
        <w:rPr>
          <w:rFonts w:ascii="Arial" w:hAnsi="Arial" w:cs="Arial"/>
          <w:color w:val="333333"/>
          <w:shd w:val="clear" w:color="auto" w:fill="FFFFFF"/>
        </w:rPr>
        <w:br/>
      </w:r>
      <w:r>
        <w:rPr>
          <w:rFonts w:ascii="Arial" w:hAnsi="Arial" w:cs="Arial"/>
          <w:color w:val="333333"/>
          <w:shd w:val="clear" w:color="auto" w:fill="FFFFFF"/>
        </w:rPr>
        <w:br/>
        <w:t>In August 1991, Reverend Burruss became a licensed minister and was ordained several years later. In 2008, he was appointed to the role of Assistant Pastor at Central Baptist Church of Camp Springs. In April 2012, Rev. Burruss became Pastor-Elect following the death of the beloved Rev. John H. Parker; </w:t>
      </w:r>
      <w:r w:rsidR="00EB3388">
        <w:rPr>
          <w:rFonts w:ascii="Arial" w:hAnsi="Arial" w:cs="Arial"/>
          <w:color w:val="333333"/>
          <w:shd w:val="clear" w:color="auto" w:fill="FFFFFF"/>
        </w:rPr>
        <w:t xml:space="preserve">June 2012, </w:t>
      </w:r>
      <w:r>
        <w:rPr>
          <w:rFonts w:ascii="Arial" w:hAnsi="Arial" w:cs="Arial"/>
          <w:color w:val="333333"/>
          <w:shd w:val="clear" w:color="auto" w:fill="FFFFFF"/>
        </w:rPr>
        <w:t>he was installed as the Pastor.</w:t>
      </w:r>
      <w:r>
        <w:rPr>
          <w:rFonts w:ascii="Arial" w:hAnsi="Arial" w:cs="Arial"/>
          <w:color w:val="333333"/>
          <w:shd w:val="clear" w:color="auto" w:fill="FFFFFF"/>
        </w:rPr>
        <w:br/>
      </w:r>
      <w:r>
        <w:rPr>
          <w:rFonts w:ascii="Arial" w:hAnsi="Arial" w:cs="Arial"/>
          <w:color w:val="333333"/>
          <w:shd w:val="clear" w:color="auto" w:fill="FFFFFF"/>
        </w:rPr>
        <w:br/>
        <w:t xml:space="preserve">Reverend Burruss is the </w:t>
      </w:r>
      <w:r w:rsidR="00620671">
        <w:rPr>
          <w:rFonts w:ascii="Arial" w:hAnsi="Arial" w:cs="Arial"/>
          <w:color w:val="333333"/>
          <w:shd w:val="clear" w:color="auto" w:fill="FFFFFF"/>
        </w:rPr>
        <w:t>President of Temple Hills Coalition of Pastors</w:t>
      </w:r>
      <w:r w:rsidR="00BB7365">
        <w:rPr>
          <w:rFonts w:ascii="Arial" w:hAnsi="Arial" w:cs="Arial"/>
          <w:color w:val="333333"/>
          <w:shd w:val="clear" w:color="auto" w:fill="FFFFFF"/>
        </w:rPr>
        <w:t>, Executive Board Member of the Baptist Convention of DC and Vicinity, Evangelism Executive Board Member of the Progressive National Baptist Convention</w:t>
      </w:r>
      <w:r w:rsidR="00BA57D3">
        <w:rPr>
          <w:rFonts w:ascii="Arial" w:hAnsi="Arial" w:cs="Arial"/>
          <w:color w:val="333333"/>
          <w:shd w:val="clear" w:color="auto" w:fill="FFFFFF"/>
        </w:rPr>
        <w:t xml:space="preserve">; </w:t>
      </w:r>
      <w:r>
        <w:rPr>
          <w:rFonts w:ascii="Arial" w:hAnsi="Arial" w:cs="Arial"/>
          <w:color w:val="333333"/>
          <w:shd w:val="clear" w:color="auto" w:fill="FFFFFF"/>
        </w:rPr>
        <w:t xml:space="preserve">Past-President of the Mount Bethel Baptist Educational Congress (2012-2016). </w:t>
      </w:r>
    </w:p>
    <w:p w14:paraId="328438C8" w14:textId="158320AF" w:rsidR="00EB3388" w:rsidRDefault="00EB3388">
      <w:r>
        <w:rPr>
          <w:rStyle w:val="Strong"/>
          <w:rFonts w:ascii="Arial" w:hAnsi="Arial" w:cs="Arial"/>
          <w:color w:val="333333"/>
          <w:shd w:val="clear" w:color="auto" w:fill="FFFFFF"/>
        </w:rPr>
        <w:t>“</w:t>
      </w:r>
      <w:r>
        <w:rPr>
          <w:rStyle w:val="Emphasis"/>
          <w:rFonts w:ascii="Arial" w:hAnsi="Arial" w:cs="Arial"/>
          <w:b/>
          <w:bCs/>
          <w:color w:val="444444"/>
          <w:shd w:val="clear" w:color="auto" w:fill="FFFFFF"/>
        </w:rPr>
        <w:t>Study to show thyself approved unto God, a workman that needed not to be ashamed, rightly dividing the word of truth</w:t>
      </w:r>
      <w:r>
        <w:rPr>
          <w:rFonts w:ascii="Arial" w:hAnsi="Arial" w:cs="Arial"/>
          <w:color w:val="333333"/>
          <w:shd w:val="clear" w:color="auto" w:fill="FFFFFF"/>
        </w:rPr>
        <w:t>” 2 Timothy 2:15</w:t>
      </w:r>
      <w:r>
        <w:rPr>
          <w:rFonts w:ascii="Arial" w:hAnsi="Arial" w:cs="Arial"/>
          <w:color w:val="333333"/>
          <w:shd w:val="clear" w:color="auto" w:fill="FFFFFF"/>
        </w:rPr>
        <w:br/>
      </w:r>
    </w:p>
    <w:sectPr w:rsidR="00EB3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0MDC3sDQxNzAwMjBS0lEKTi0uzszPAykwqgUAD9HMziwAAAA="/>
  </w:docVars>
  <w:rsids>
    <w:rsidRoot w:val="0006314E"/>
    <w:rsid w:val="0006314E"/>
    <w:rsid w:val="00320DD7"/>
    <w:rsid w:val="004456A8"/>
    <w:rsid w:val="005041F1"/>
    <w:rsid w:val="005A215B"/>
    <w:rsid w:val="00620671"/>
    <w:rsid w:val="00B93706"/>
    <w:rsid w:val="00BA57D3"/>
    <w:rsid w:val="00BB7365"/>
    <w:rsid w:val="00D84EDC"/>
    <w:rsid w:val="00DC176A"/>
    <w:rsid w:val="00EB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7D5B"/>
  <w15:chartTrackingRefBased/>
  <w15:docId w15:val="{31249F8F-27B0-4879-A30D-C3F0C570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314E"/>
    <w:rPr>
      <w:b/>
      <w:bCs/>
    </w:rPr>
  </w:style>
  <w:style w:type="character" w:styleId="Emphasis">
    <w:name w:val="Emphasis"/>
    <w:basedOn w:val="DefaultParagraphFont"/>
    <w:uiPriority w:val="20"/>
    <w:qFormat/>
    <w:rsid w:val="0006314E"/>
    <w:rPr>
      <w:i/>
      <w:iCs/>
    </w:rPr>
  </w:style>
  <w:style w:type="paragraph" w:customStyle="1" w:styleId="Standard">
    <w:name w:val="Standard"/>
    <w:rsid w:val="0006314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Burruss</dc:creator>
  <cp:keywords/>
  <dc:description/>
  <cp:lastModifiedBy>Angela Burruss</cp:lastModifiedBy>
  <cp:revision>10</cp:revision>
  <dcterms:created xsi:type="dcterms:W3CDTF">2020-04-11T17:46:00Z</dcterms:created>
  <dcterms:modified xsi:type="dcterms:W3CDTF">2022-02-02T14:01:00Z</dcterms:modified>
</cp:coreProperties>
</file>